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417" w:rsidRPr="003D1417" w:rsidRDefault="003D1417" w:rsidP="0042480C">
      <w:pPr>
        <w:spacing w:after="0"/>
        <w:rPr>
          <w:lang w:val="en-US"/>
        </w:rPr>
      </w:pPr>
      <w:proofErr w:type="spellStart"/>
      <w:r w:rsidRPr="003D1417">
        <w:rPr>
          <w:lang w:val="en-US"/>
        </w:rPr>
        <w:t>Regionaal</w:t>
      </w:r>
      <w:proofErr w:type="spellEnd"/>
      <w:r w:rsidRPr="003D1417">
        <w:rPr>
          <w:lang w:val="en-US"/>
        </w:rPr>
        <w:t xml:space="preserve"> symposium</w:t>
      </w:r>
    </w:p>
    <w:p w:rsidR="003D1417" w:rsidRDefault="003D1417" w:rsidP="0042480C">
      <w:pPr>
        <w:spacing w:after="0"/>
        <w:rPr>
          <w:sz w:val="20"/>
          <w:szCs w:val="20"/>
          <w:lang w:val="en-US"/>
        </w:rPr>
      </w:pPr>
      <w:r w:rsidRPr="002648F8">
        <w:rPr>
          <w:sz w:val="20"/>
          <w:szCs w:val="20"/>
          <w:lang w:val="en-US"/>
        </w:rPr>
        <w:t xml:space="preserve">20 </w:t>
      </w:r>
      <w:proofErr w:type="spellStart"/>
      <w:r>
        <w:rPr>
          <w:sz w:val="20"/>
          <w:szCs w:val="20"/>
          <w:lang w:val="en-US"/>
        </w:rPr>
        <w:t>J</w:t>
      </w:r>
      <w:r w:rsidRPr="002648F8">
        <w:rPr>
          <w:sz w:val="20"/>
          <w:szCs w:val="20"/>
          <w:lang w:val="en-US"/>
        </w:rPr>
        <w:t>aar</w:t>
      </w:r>
      <w:proofErr w:type="spellEnd"/>
      <w:r w:rsidRPr="002648F8">
        <w:rPr>
          <w:sz w:val="20"/>
          <w:szCs w:val="20"/>
          <w:lang w:val="en-US"/>
        </w:rPr>
        <w:t xml:space="preserve"> </w:t>
      </w:r>
      <w:proofErr w:type="spellStart"/>
      <w:r>
        <w:rPr>
          <w:sz w:val="20"/>
          <w:szCs w:val="20"/>
          <w:lang w:val="en-US"/>
        </w:rPr>
        <w:t>T</w:t>
      </w:r>
      <w:r w:rsidRPr="002648F8">
        <w:rPr>
          <w:sz w:val="20"/>
          <w:szCs w:val="20"/>
          <w:lang w:val="en-US"/>
        </w:rPr>
        <w:t>raumacentra</w:t>
      </w:r>
      <w:proofErr w:type="spellEnd"/>
      <w:r w:rsidRPr="002648F8">
        <w:rPr>
          <w:sz w:val="20"/>
          <w:szCs w:val="20"/>
          <w:lang w:val="en-US"/>
        </w:rPr>
        <w:t xml:space="preserve">: </w:t>
      </w:r>
      <w:r>
        <w:rPr>
          <w:sz w:val="20"/>
          <w:szCs w:val="20"/>
          <w:lang w:val="en-US"/>
        </w:rPr>
        <w:t>T</w:t>
      </w:r>
      <w:r w:rsidRPr="002648F8">
        <w:rPr>
          <w:sz w:val="20"/>
          <w:szCs w:val="20"/>
          <w:lang w:val="en-US"/>
        </w:rPr>
        <w:t xml:space="preserve">he </w:t>
      </w:r>
      <w:r>
        <w:rPr>
          <w:sz w:val="20"/>
          <w:szCs w:val="20"/>
          <w:lang w:val="en-US"/>
        </w:rPr>
        <w:t>F</w:t>
      </w:r>
      <w:r w:rsidRPr="002648F8">
        <w:rPr>
          <w:sz w:val="20"/>
          <w:szCs w:val="20"/>
          <w:lang w:val="en-US"/>
        </w:rPr>
        <w:t xml:space="preserve">uture is </w:t>
      </w:r>
      <w:r>
        <w:rPr>
          <w:sz w:val="20"/>
          <w:szCs w:val="20"/>
          <w:lang w:val="en-US"/>
        </w:rPr>
        <w:t>N</w:t>
      </w:r>
      <w:r w:rsidRPr="002648F8">
        <w:rPr>
          <w:sz w:val="20"/>
          <w:szCs w:val="20"/>
          <w:lang w:val="en-US"/>
        </w:rPr>
        <w:t>ow!</w:t>
      </w:r>
    </w:p>
    <w:p w:rsidR="003D1417" w:rsidRDefault="003D1417" w:rsidP="0042480C">
      <w:pPr>
        <w:spacing w:after="0"/>
        <w:rPr>
          <w:sz w:val="20"/>
          <w:szCs w:val="20"/>
          <w:lang w:val="en-US"/>
        </w:rPr>
      </w:pPr>
    </w:p>
    <w:p w:rsidR="003D1417" w:rsidRPr="00CB2098" w:rsidRDefault="003D1417" w:rsidP="0042480C">
      <w:pPr>
        <w:spacing w:after="0"/>
        <w:rPr>
          <w:sz w:val="20"/>
          <w:szCs w:val="20"/>
        </w:rPr>
      </w:pPr>
      <w:r w:rsidRPr="00CB2098">
        <w:rPr>
          <w:sz w:val="20"/>
          <w:szCs w:val="20"/>
        </w:rPr>
        <w:t>Dinsdag 8 oktober 2019</w:t>
      </w:r>
    </w:p>
    <w:p w:rsidR="003D1417" w:rsidRPr="00CB2098" w:rsidRDefault="003D1417" w:rsidP="0042480C">
      <w:pPr>
        <w:spacing w:after="0"/>
        <w:rPr>
          <w:sz w:val="20"/>
          <w:szCs w:val="20"/>
        </w:rPr>
      </w:pPr>
      <w:r w:rsidRPr="00CB2098">
        <w:rPr>
          <w:sz w:val="20"/>
          <w:szCs w:val="20"/>
        </w:rPr>
        <w:t>16.30 – 21.00 uur Corpus Oegstgeest</w:t>
      </w:r>
    </w:p>
    <w:p w:rsidR="003D1417" w:rsidRPr="00CB2098" w:rsidRDefault="003D1417">
      <w:pPr>
        <w:pBdr>
          <w:bottom w:val="single" w:sz="6" w:space="1" w:color="auto"/>
        </w:pBdr>
        <w:rPr>
          <w:sz w:val="20"/>
          <w:szCs w:val="20"/>
        </w:rPr>
      </w:pPr>
    </w:p>
    <w:p w:rsidR="003D1417" w:rsidRPr="00CB2098" w:rsidRDefault="003D1417">
      <w:pPr>
        <w:rPr>
          <w:sz w:val="20"/>
          <w:szCs w:val="20"/>
        </w:rPr>
      </w:pPr>
    </w:p>
    <w:p w:rsidR="00FC61EB" w:rsidRPr="00FC61EB" w:rsidRDefault="00FC61EB" w:rsidP="00FC61EB">
      <w:pPr>
        <w:rPr>
          <w:sz w:val="20"/>
          <w:szCs w:val="20"/>
          <w:lang w:val="en-US"/>
        </w:rPr>
      </w:pPr>
      <w:r w:rsidRPr="00FC61EB">
        <w:rPr>
          <w:sz w:val="20"/>
          <w:szCs w:val="20"/>
          <w:lang w:val="en-US"/>
        </w:rPr>
        <w:t xml:space="preserve">20 </w:t>
      </w:r>
      <w:proofErr w:type="spellStart"/>
      <w:r w:rsidRPr="00FC61EB">
        <w:rPr>
          <w:sz w:val="20"/>
          <w:szCs w:val="20"/>
          <w:lang w:val="en-US"/>
        </w:rPr>
        <w:t>Jaar</w:t>
      </w:r>
      <w:proofErr w:type="spellEnd"/>
      <w:r w:rsidRPr="00FC61EB">
        <w:rPr>
          <w:sz w:val="20"/>
          <w:szCs w:val="20"/>
          <w:lang w:val="en-US"/>
        </w:rPr>
        <w:t xml:space="preserve"> </w:t>
      </w:r>
      <w:proofErr w:type="spellStart"/>
      <w:r w:rsidRPr="00FC61EB">
        <w:rPr>
          <w:sz w:val="20"/>
          <w:szCs w:val="20"/>
          <w:lang w:val="en-US"/>
        </w:rPr>
        <w:t>Traumacentra</w:t>
      </w:r>
      <w:proofErr w:type="spellEnd"/>
      <w:r w:rsidRPr="00FC61EB">
        <w:rPr>
          <w:sz w:val="20"/>
          <w:szCs w:val="20"/>
          <w:lang w:val="en-US"/>
        </w:rPr>
        <w:t>: The Future is Now!</w:t>
      </w:r>
    </w:p>
    <w:p w:rsidR="00FC61EB" w:rsidRDefault="00FC61EB" w:rsidP="00FC61EB">
      <w:pPr>
        <w:rPr>
          <w:sz w:val="20"/>
          <w:szCs w:val="20"/>
        </w:rPr>
      </w:pPr>
      <w:r w:rsidRPr="003D1417">
        <w:rPr>
          <w:sz w:val="20"/>
          <w:szCs w:val="20"/>
        </w:rPr>
        <w:t>Dit jaar bestaan de</w:t>
      </w:r>
      <w:r>
        <w:rPr>
          <w:sz w:val="20"/>
          <w:szCs w:val="20"/>
        </w:rPr>
        <w:t xml:space="preserve"> Nederlandse</w:t>
      </w:r>
      <w:r w:rsidRPr="003D1417">
        <w:rPr>
          <w:sz w:val="20"/>
          <w:szCs w:val="20"/>
        </w:rPr>
        <w:t xml:space="preserve"> </w:t>
      </w:r>
      <w:r>
        <w:rPr>
          <w:sz w:val="20"/>
          <w:szCs w:val="20"/>
        </w:rPr>
        <w:t>T</w:t>
      </w:r>
      <w:r w:rsidRPr="003D1417">
        <w:rPr>
          <w:sz w:val="20"/>
          <w:szCs w:val="20"/>
        </w:rPr>
        <w:t xml:space="preserve">raumacentra </w:t>
      </w:r>
      <w:r>
        <w:rPr>
          <w:sz w:val="20"/>
          <w:szCs w:val="20"/>
        </w:rPr>
        <w:t xml:space="preserve">20 jaar! Op 8 oktober 2019 willen wij graag dit samen met u vieren tijdens ons jaarlijkse regionale traumasymposium. </w:t>
      </w:r>
    </w:p>
    <w:p w:rsidR="00FC61EB" w:rsidRDefault="00FC61EB" w:rsidP="00FC61EB">
      <w:pPr>
        <w:rPr>
          <w:sz w:val="20"/>
          <w:szCs w:val="20"/>
        </w:rPr>
      </w:pPr>
      <w:r>
        <w:rPr>
          <w:sz w:val="20"/>
          <w:szCs w:val="20"/>
        </w:rPr>
        <w:t xml:space="preserve">De avond zal in het kader van nieuwe technologie en innovatie in de zorg staan. Het eerste deel van de avond nemen wij u mee door de keten van traumazorg: Van ambulance en SEH, tot OK en revalidatie. We richten ons daarbij vooral op de ontwikkelingen in de afgelopen twee decennia en de spectaculaire technische innovaties die we tegenwoordig in de traumazorg tegenkomen. </w:t>
      </w:r>
    </w:p>
    <w:p w:rsidR="00FC61EB" w:rsidRDefault="00FC61EB" w:rsidP="00FC61EB">
      <w:pPr>
        <w:rPr>
          <w:sz w:val="20"/>
          <w:szCs w:val="20"/>
        </w:rPr>
      </w:pPr>
      <w:r>
        <w:rPr>
          <w:sz w:val="20"/>
          <w:szCs w:val="20"/>
        </w:rPr>
        <w:t xml:space="preserve">Na het inmiddels traditionele stamppottenbuffet gaan we verder in op de uitdagingen die de zorg gerelateerde technologie en de technologie gerelateerde zorg met zich mee brengen en de knelpunten die zij kunnen veroorzaken. Met welke dilemma’s en probleemscenario’s moeten we rekening houden in de toekomst? </w:t>
      </w:r>
    </w:p>
    <w:p w:rsidR="00FC61EB" w:rsidRDefault="00FC61EB" w:rsidP="00FC61EB">
      <w:pPr>
        <w:rPr>
          <w:sz w:val="20"/>
          <w:szCs w:val="20"/>
        </w:rPr>
      </w:pPr>
      <w:r>
        <w:rPr>
          <w:sz w:val="20"/>
          <w:szCs w:val="20"/>
        </w:rPr>
        <w:t xml:space="preserve">We sluiten de avond af met  een bijzondere gastspreker, die veel te maken heeft met techniek en (on)mogelijkheden in de toekomst: Dr. André Kuipers, Astronaut &amp; Ambassadeur van de Aarde. Hij zal ons bijpraten over het trias technologie, innovatie en medische aspecten. </w:t>
      </w:r>
    </w:p>
    <w:p w:rsidR="00FC61EB" w:rsidRDefault="00FC61EB" w:rsidP="00FC61EB">
      <w:pPr>
        <w:rPr>
          <w:sz w:val="20"/>
          <w:szCs w:val="20"/>
        </w:rPr>
      </w:pPr>
      <w:r>
        <w:rPr>
          <w:sz w:val="20"/>
          <w:szCs w:val="20"/>
        </w:rPr>
        <w:t>Wij hopen u 8 oktober in Corpus te mogen ontmoeten en wensen u vast een inspirerende avond!</w:t>
      </w:r>
    </w:p>
    <w:p w:rsidR="00FC61EB" w:rsidRDefault="00FC61EB" w:rsidP="00FC61EB">
      <w:pPr>
        <w:rPr>
          <w:sz w:val="20"/>
          <w:szCs w:val="20"/>
        </w:rPr>
      </w:pPr>
    </w:p>
    <w:p w:rsidR="00FC61EB" w:rsidRDefault="00FC61EB" w:rsidP="00FC61EB">
      <w:pPr>
        <w:rPr>
          <w:sz w:val="20"/>
          <w:szCs w:val="20"/>
        </w:rPr>
      </w:pPr>
      <w:r>
        <w:rPr>
          <w:sz w:val="20"/>
          <w:szCs w:val="20"/>
        </w:rPr>
        <w:t xml:space="preserve">Prof. Dr. I.B. Schipper, Hilde de Hoog </w:t>
      </w:r>
    </w:p>
    <w:p w:rsidR="003D1417" w:rsidRDefault="003D1417">
      <w:pPr>
        <w:rPr>
          <w:sz w:val="20"/>
          <w:szCs w:val="20"/>
        </w:rPr>
      </w:pPr>
    </w:p>
    <w:p w:rsidR="003D1417" w:rsidRDefault="003D1417">
      <w:pPr>
        <w:rPr>
          <w:sz w:val="20"/>
          <w:szCs w:val="20"/>
        </w:rPr>
      </w:pPr>
      <w:r>
        <w:rPr>
          <w:sz w:val="20"/>
          <w:szCs w:val="20"/>
        </w:rPr>
        <w:t xml:space="preserve">Namens de organisatiecommissie: </w:t>
      </w:r>
    </w:p>
    <w:p w:rsidR="00FC61EB" w:rsidRDefault="00FC61EB" w:rsidP="00FC61EB">
      <w:pPr>
        <w:rPr>
          <w:sz w:val="20"/>
          <w:szCs w:val="20"/>
        </w:rPr>
      </w:pPr>
      <w:r>
        <w:rPr>
          <w:sz w:val="20"/>
          <w:szCs w:val="20"/>
        </w:rPr>
        <w:t>Inger Schipper (LUMC)</w:t>
      </w:r>
    </w:p>
    <w:p w:rsidR="00FC61EB" w:rsidRDefault="00FC61EB" w:rsidP="00FC61EB">
      <w:pPr>
        <w:rPr>
          <w:sz w:val="20"/>
          <w:szCs w:val="20"/>
        </w:rPr>
      </w:pPr>
      <w:r>
        <w:rPr>
          <w:sz w:val="20"/>
          <w:szCs w:val="20"/>
        </w:rPr>
        <w:t>Hilde de Hoog (Traumacentrum West)</w:t>
      </w:r>
    </w:p>
    <w:p w:rsidR="00FC61EB" w:rsidRDefault="00FC61EB" w:rsidP="00FC61EB">
      <w:pPr>
        <w:rPr>
          <w:sz w:val="20"/>
          <w:szCs w:val="20"/>
        </w:rPr>
      </w:pPr>
      <w:r>
        <w:rPr>
          <w:sz w:val="20"/>
          <w:szCs w:val="20"/>
        </w:rPr>
        <w:t>Fieke van Dijk (Traumacentrum West)</w:t>
      </w:r>
    </w:p>
    <w:p w:rsidR="00FC61EB" w:rsidRDefault="00FC61EB" w:rsidP="00FC61EB">
      <w:pPr>
        <w:rPr>
          <w:sz w:val="20"/>
          <w:szCs w:val="20"/>
        </w:rPr>
      </w:pPr>
      <w:r>
        <w:rPr>
          <w:sz w:val="20"/>
          <w:szCs w:val="20"/>
        </w:rPr>
        <w:t>Isabel Verhart (Traumacentrum West)</w:t>
      </w:r>
    </w:p>
    <w:p w:rsidR="003D1417" w:rsidRDefault="003D1417">
      <w:pPr>
        <w:rPr>
          <w:sz w:val="20"/>
          <w:szCs w:val="20"/>
        </w:rPr>
      </w:pPr>
      <w:r>
        <w:rPr>
          <w:sz w:val="20"/>
          <w:szCs w:val="20"/>
        </w:rPr>
        <w:t xml:space="preserve">Guido </w:t>
      </w:r>
      <w:proofErr w:type="spellStart"/>
      <w:r>
        <w:rPr>
          <w:sz w:val="20"/>
          <w:szCs w:val="20"/>
        </w:rPr>
        <w:t>Stollenwerck</w:t>
      </w:r>
      <w:proofErr w:type="spellEnd"/>
      <w:r>
        <w:rPr>
          <w:sz w:val="20"/>
          <w:szCs w:val="20"/>
        </w:rPr>
        <w:t xml:space="preserve"> (</w:t>
      </w:r>
      <w:proofErr w:type="spellStart"/>
      <w:r>
        <w:rPr>
          <w:sz w:val="20"/>
          <w:szCs w:val="20"/>
        </w:rPr>
        <w:t>Alrijne</w:t>
      </w:r>
      <w:proofErr w:type="spellEnd"/>
      <w:r>
        <w:rPr>
          <w:sz w:val="20"/>
          <w:szCs w:val="20"/>
        </w:rPr>
        <w:t xml:space="preserve"> Ziekenhuis)</w:t>
      </w:r>
    </w:p>
    <w:p w:rsidR="00CB2098" w:rsidRDefault="00CB2098">
      <w:pPr>
        <w:rPr>
          <w:sz w:val="20"/>
          <w:szCs w:val="20"/>
        </w:rPr>
      </w:pPr>
      <w:r>
        <w:rPr>
          <w:sz w:val="20"/>
          <w:szCs w:val="20"/>
        </w:rPr>
        <w:t>Pieter van de Linde (</w:t>
      </w:r>
      <w:proofErr w:type="spellStart"/>
      <w:r w:rsidR="00D522E2">
        <w:rPr>
          <w:sz w:val="20"/>
          <w:szCs w:val="20"/>
        </w:rPr>
        <w:t>HagaZiekenhuis</w:t>
      </w:r>
      <w:proofErr w:type="spellEnd"/>
      <w:r w:rsidR="00D522E2">
        <w:rPr>
          <w:sz w:val="20"/>
          <w:szCs w:val="20"/>
        </w:rPr>
        <w:t>)</w:t>
      </w:r>
    </w:p>
    <w:p w:rsidR="008567D5" w:rsidRDefault="003D1417">
      <w:pPr>
        <w:rPr>
          <w:sz w:val="20"/>
          <w:szCs w:val="20"/>
        </w:rPr>
      </w:pPr>
      <w:r>
        <w:rPr>
          <w:sz w:val="20"/>
          <w:szCs w:val="20"/>
        </w:rPr>
        <w:t xml:space="preserve">Antoinette </w:t>
      </w:r>
      <w:proofErr w:type="spellStart"/>
      <w:r>
        <w:rPr>
          <w:sz w:val="20"/>
          <w:szCs w:val="20"/>
        </w:rPr>
        <w:t>Gelton</w:t>
      </w:r>
      <w:proofErr w:type="spellEnd"/>
      <w:r>
        <w:rPr>
          <w:sz w:val="20"/>
          <w:szCs w:val="20"/>
        </w:rPr>
        <w:t xml:space="preserve"> (GHOR)</w:t>
      </w:r>
    </w:p>
    <w:p w:rsidR="003D1417" w:rsidRDefault="003D1417">
      <w:pPr>
        <w:rPr>
          <w:sz w:val="20"/>
          <w:szCs w:val="20"/>
        </w:rPr>
      </w:pPr>
      <w:r>
        <w:rPr>
          <w:sz w:val="20"/>
          <w:szCs w:val="20"/>
        </w:rPr>
        <w:t>Frank Termaat (LUMC)</w:t>
      </w:r>
    </w:p>
    <w:p w:rsidR="00FC61EB" w:rsidRDefault="00FC61EB">
      <w:pPr>
        <w:rPr>
          <w:sz w:val="20"/>
          <w:szCs w:val="20"/>
        </w:rPr>
      </w:pPr>
      <w:r>
        <w:rPr>
          <w:sz w:val="20"/>
          <w:szCs w:val="20"/>
        </w:rPr>
        <w:t xml:space="preserve">Sven </w:t>
      </w:r>
      <w:proofErr w:type="spellStart"/>
      <w:r>
        <w:rPr>
          <w:sz w:val="20"/>
          <w:szCs w:val="20"/>
        </w:rPr>
        <w:t>Schiemanck</w:t>
      </w:r>
      <w:proofErr w:type="spellEnd"/>
      <w:r>
        <w:rPr>
          <w:sz w:val="20"/>
          <w:szCs w:val="20"/>
        </w:rPr>
        <w:t xml:space="preserve"> (LUMC)</w:t>
      </w:r>
    </w:p>
    <w:p w:rsidR="0042480C" w:rsidRDefault="0042480C"/>
    <w:p w:rsidR="0042480C" w:rsidRDefault="0042480C">
      <w:r>
        <w:t xml:space="preserve">Inschrijven via:  </w:t>
      </w:r>
      <w:r w:rsidRPr="0042480C">
        <w:rPr>
          <w:i/>
        </w:rPr>
        <w:t>……… informatie volgt nog</w:t>
      </w:r>
      <w:r>
        <w:t xml:space="preserve"> </w:t>
      </w:r>
      <w:r>
        <w:br w:type="page"/>
      </w:r>
    </w:p>
    <w:p w:rsidR="003D1417" w:rsidRDefault="003D1417">
      <w:r>
        <w:lastRenderedPageBreak/>
        <w:t>Programma</w:t>
      </w:r>
    </w:p>
    <w:p w:rsidR="003D1417" w:rsidRDefault="003D1417">
      <w:r>
        <w:t>17.00 – 17.15 uur</w:t>
      </w:r>
      <w:r>
        <w:tab/>
        <w:t>Opening en welkom</w:t>
      </w:r>
    </w:p>
    <w:p w:rsidR="003D1417" w:rsidRDefault="003D1417">
      <w:r>
        <w:tab/>
      </w:r>
      <w:r>
        <w:tab/>
      </w:r>
      <w:r>
        <w:tab/>
        <w:t>Dagvoorzitter Inger Schipper</w:t>
      </w:r>
    </w:p>
    <w:p w:rsidR="00796F01" w:rsidRDefault="00796F01"/>
    <w:p w:rsidR="00796F01" w:rsidRDefault="00796F01">
      <w:r>
        <w:t>17.</w:t>
      </w:r>
      <w:r w:rsidR="009D1B8A">
        <w:t>1</w:t>
      </w:r>
      <w:r>
        <w:t xml:space="preserve">5 – </w:t>
      </w:r>
      <w:r w:rsidR="009D1B8A">
        <w:t>17.40</w:t>
      </w:r>
      <w:r>
        <w:t xml:space="preserve"> uur </w:t>
      </w:r>
      <w:r>
        <w:tab/>
      </w:r>
      <w:r w:rsidR="00FC61EB" w:rsidRPr="00FC61EB">
        <w:t xml:space="preserve">Samenwerking op de SEH – traumachirurg </w:t>
      </w:r>
      <w:proofErr w:type="spellStart"/>
      <w:r w:rsidR="00FC61EB" w:rsidRPr="00FC61EB">
        <w:t>meets</w:t>
      </w:r>
      <w:proofErr w:type="spellEnd"/>
      <w:r w:rsidR="00FC61EB" w:rsidRPr="00FC61EB">
        <w:t xml:space="preserve"> SEH arts</w:t>
      </w:r>
    </w:p>
    <w:p w:rsidR="00FC61EB" w:rsidRPr="00FC61EB" w:rsidRDefault="00FC61EB">
      <w:r>
        <w:tab/>
      </w:r>
      <w:r>
        <w:tab/>
      </w:r>
      <w:r>
        <w:tab/>
        <w:t>20 jaar SEH specialisten; betekenis voor de acute zorg</w:t>
      </w:r>
    </w:p>
    <w:p w:rsidR="00796F01" w:rsidRPr="00FC61EB" w:rsidRDefault="00796F01" w:rsidP="00796F01">
      <w:pPr>
        <w:ind w:left="1416" w:firstLine="708"/>
      </w:pPr>
      <w:r w:rsidRPr="00FC61EB">
        <w:t>Gos de Vries (SEH arts)</w:t>
      </w:r>
    </w:p>
    <w:p w:rsidR="00CB2098" w:rsidRDefault="00CB2098" w:rsidP="00CB2098"/>
    <w:p w:rsidR="00CB2098" w:rsidRDefault="009D1B8A" w:rsidP="00CB2098">
      <w:pPr>
        <w:rPr>
          <w:rFonts w:eastAsia="Times New Roman"/>
        </w:rPr>
      </w:pPr>
      <w:r>
        <w:t>17.40 – 18.05 uur</w:t>
      </w:r>
      <w:r w:rsidR="00CB2098">
        <w:tab/>
        <w:t>T</w:t>
      </w:r>
      <w:r w:rsidR="00CB2098">
        <w:rPr>
          <w:rFonts w:eastAsia="Times New Roman"/>
        </w:rPr>
        <w:t>echnische innovaties in de operatieve context</w:t>
      </w:r>
    </w:p>
    <w:p w:rsidR="00CB2098" w:rsidRDefault="00CB2098" w:rsidP="00CB2098">
      <w:pPr>
        <w:rPr>
          <w:rFonts w:eastAsia="Times New Roman"/>
        </w:rPr>
      </w:pPr>
      <w:r>
        <w:rPr>
          <w:rFonts w:eastAsia="Times New Roman"/>
        </w:rPr>
        <w:tab/>
      </w:r>
      <w:r>
        <w:rPr>
          <w:rFonts w:eastAsia="Times New Roman"/>
        </w:rPr>
        <w:tab/>
      </w:r>
      <w:r>
        <w:rPr>
          <w:rFonts w:eastAsia="Times New Roman"/>
        </w:rPr>
        <w:tab/>
        <w:t>Prof. Dr. Maarten van der Elst, traumachirurg</w:t>
      </w:r>
    </w:p>
    <w:p w:rsidR="00CB2098" w:rsidRDefault="00CB2098" w:rsidP="00CB2098">
      <w:pPr>
        <w:rPr>
          <w:rFonts w:eastAsia="Times New Roman"/>
        </w:rPr>
      </w:pPr>
      <w:r>
        <w:rPr>
          <w:rFonts w:eastAsia="Times New Roman"/>
        </w:rPr>
        <w:tab/>
      </w:r>
      <w:r>
        <w:rPr>
          <w:rFonts w:eastAsia="Times New Roman"/>
        </w:rPr>
        <w:tab/>
      </w:r>
      <w:r>
        <w:rPr>
          <w:rFonts w:eastAsia="Times New Roman"/>
        </w:rPr>
        <w:tab/>
        <w:t>Reinier de Graaf Ziekenhuis Delft</w:t>
      </w:r>
    </w:p>
    <w:p w:rsidR="00CB2098" w:rsidRDefault="00CB2098" w:rsidP="00CB2098">
      <w:pPr>
        <w:ind w:left="1416" w:firstLine="708"/>
        <w:rPr>
          <w:rFonts w:eastAsia="Times New Roman"/>
        </w:rPr>
      </w:pPr>
      <w:r>
        <w:rPr>
          <w:rFonts w:eastAsia="Times New Roman"/>
        </w:rPr>
        <w:t>Reinier de Graafleerstoel 3ME TU Delft</w:t>
      </w:r>
    </w:p>
    <w:p w:rsidR="00B45E9C" w:rsidRDefault="00B45E9C" w:rsidP="00B45E9C">
      <w:pPr>
        <w:rPr>
          <w:rFonts w:eastAsia="Times New Roman"/>
        </w:rPr>
      </w:pPr>
    </w:p>
    <w:p w:rsidR="00B45E9C" w:rsidRPr="00F07460" w:rsidRDefault="00122527" w:rsidP="00B45E9C">
      <w:pPr>
        <w:rPr>
          <w:lang w:val="en-US"/>
        </w:rPr>
      </w:pPr>
      <w:r w:rsidRPr="00F07460">
        <w:rPr>
          <w:lang w:val="en-US"/>
        </w:rPr>
        <w:t>18.</w:t>
      </w:r>
      <w:r w:rsidR="009D1B8A" w:rsidRPr="00F07460">
        <w:rPr>
          <w:lang w:val="en-US"/>
        </w:rPr>
        <w:t>05 – 18.3</w:t>
      </w:r>
      <w:r w:rsidRPr="00F07460">
        <w:rPr>
          <w:lang w:val="en-US"/>
        </w:rPr>
        <w:t xml:space="preserve">5 </w:t>
      </w:r>
      <w:proofErr w:type="spellStart"/>
      <w:r w:rsidRPr="00F07460">
        <w:rPr>
          <w:lang w:val="en-US"/>
        </w:rPr>
        <w:t>uur</w:t>
      </w:r>
      <w:proofErr w:type="spellEnd"/>
      <w:r w:rsidRPr="00F07460">
        <w:rPr>
          <w:lang w:val="en-US"/>
        </w:rPr>
        <w:tab/>
      </w:r>
      <w:r w:rsidR="00F07460" w:rsidRPr="00F07460">
        <w:rPr>
          <w:lang w:val="en-US"/>
        </w:rPr>
        <w:t xml:space="preserve">To walk or not to walk </w:t>
      </w:r>
    </w:p>
    <w:p w:rsidR="00122527" w:rsidRDefault="00122527" w:rsidP="00B45E9C">
      <w:r w:rsidRPr="00F07460">
        <w:rPr>
          <w:lang w:val="en-US"/>
        </w:rPr>
        <w:tab/>
      </w:r>
      <w:r w:rsidRPr="00F07460">
        <w:rPr>
          <w:lang w:val="en-US"/>
        </w:rPr>
        <w:tab/>
      </w:r>
      <w:r w:rsidRPr="00F07460">
        <w:rPr>
          <w:lang w:val="en-US"/>
        </w:rPr>
        <w:tab/>
      </w:r>
      <w:r w:rsidR="00F07460" w:rsidRPr="00F07460">
        <w:t xml:space="preserve">Dr. Ilse van Nes, </w:t>
      </w:r>
      <w:r w:rsidR="00F07460">
        <w:t>rev</w:t>
      </w:r>
      <w:r w:rsidR="00F07460" w:rsidRPr="00F07460">
        <w:t>alidatiearts</w:t>
      </w:r>
      <w:r w:rsidR="00F07460">
        <w:t xml:space="preserve"> en opleider</w:t>
      </w:r>
    </w:p>
    <w:p w:rsidR="00F07460" w:rsidRPr="00F07460" w:rsidRDefault="00F07460" w:rsidP="00B45E9C">
      <w:r>
        <w:tab/>
      </w:r>
      <w:r>
        <w:tab/>
      </w:r>
      <w:r>
        <w:tab/>
      </w:r>
      <w:r w:rsidRPr="00F07460">
        <w:rPr>
          <w:rFonts w:eastAsia="Times New Roman"/>
          <w:lang w:eastAsia="nl-NL"/>
        </w:rPr>
        <w:t>Sint Maartenskliniek Nijmegen, afdeling dwarslaesierevalidatie</w:t>
      </w:r>
    </w:p>
    <w:p w:rsidR="00FA331C" w:rsidRDefault="00FA331C" w:rsidP="00B45E9C">
      <w:pPr>
        <w:rPr>
          <w:color w:val="FF0000"/>
        </w:rPr>
      </w:pPr>
    </w:p>
    <w:p w:rsidR="00122527" w:rsidRDefault="00D63962" w:rsidP="00B45E9C">
      <w:pPr>
        <w:rPr>
          <w:color w:val="FF0000"/>
        </w:rPr>
      </w:pPr>
      <w:r w:rsidRPr="00FA331C">
        <w:t>18.35 – 18.45 uur</w:t>
      </w:r>
      <w:r w:rsidRPr="00FA331C">
        <w:tab/>
        <w:t>Discussie</w:t>
      </w:r>
    </w:p>
    <w:p w:rsidR="00FA331C" w:rsidRDefault="00FA331C" w:rsidP="00B45E9C">
      <w:pPr>
        <w:rPr>
          <w:color w:val="FF0000"/>
        </w:rPr>
      </w:pPr>
    </w:p>
    <w:p w:rsidR="00122527" w:rsidRPr="00122527" w:rsidRDefault="00FA331C" w:rsidP="00B45E9C">
      <w:r>
        <w:t xml:space="preserve">18.45 – </w:t>
      </w:r>
      <w:r w:rsidR="00122527" w:rsidRPr="00122527">
        <w:t>19.40 uur</w:t>
      </w:r>
      <w:r w:rsidR="00122527" w:rsidRPr="00122527">
        <w:tab/>
        <w:t>Pauze</w:t>
      </w:r>
    </w:p>
    <w:p w:rsidR="00122527" w:rsidRDefault="00122527" w:rsidP="00B45E9C">
      <w:pPr>
        <w:rPr>
          <w:color w:val="FF0000"/>
        </w:rPr>
      </w:pPr>
    </w:p>
    <w:p w:rsidR="00734E18" w:rsidRDefault="00122527" w:rsidP="00FC61EB">
      <w:r w:rsidRPr="00734E18">
        <w:t>19.40 – 20.00 uur</w:t>
      </w:r>
      <w:r w:rsidRPr="00734E18">
        <w:tab/>
      </w:r>
      <w:r w:rsidR="00734E18" w:rsidRPr="00734E18">
        <w:t>‘</w:t>
      </w:r>
      <w:r w:rsidR="00FC61EB">
        <w:t>technologie, een vloek of een zegen?’</w:t>
      </w:r>
    </w:p>
    <w:p w:rsidR="00FC61EB" w:rsidRPr="00734E18" w:rsidRDefault="00FC61EB" w:rsidP="00FC61EB">
      <w:r>
        <w:tab/>
      </w:r>
      <w:r>
        <w:tab/>
      </w:r>
      <w:r>
        <w:tab/>
      </w:r>
      <w:r>
        <w:t>bedreigingen voor de toekomst</w:t>
      </w:r>
      <w:r>
        <w:t xml:space="preserve"> op kleine en grote schaal</w:t>
      </w:r>
    </w:p>
    <w:p w:rsidR="00122527" w:rsidRPr="00734E18" w:rsidRDefault="00122527" w:rsidP="00B45E9C">
      <w:r w:rsidRPr="00734E18">
        <w:tab/>
      </w:r>
      <w:r w:rsidRPr="00734E18">
        <w:tab/>
      </w:r>
      <w:r w:rsidRPr="00734E18">
        <w:tab/>
        <w:t>Martina Bartelink</w:t>
      </w:r>
      <w:r w:rsidR="00734E18">
        <w:t>, ondernemer in informatieveiligheidsbewustzijn</w:t>
      </w:r>
    </w:p>
    <w:p w:rsidR="00122527" w:rsidRDefault="00122527" w:rsidP="00B45E9C">
      <w:pPr>
        <w:rPr>
          <w:color w:val="FF0000"/>
        </w:rPr>
      </w:pPr>
    </w:p>
    <w:p w:rsidR="00122527" w:rsidRPr="00734E18" w:rsidRDefault="00122527" w:rsidP="00122527">
      <w:pPr>
        <w:rPr>
          <w:szCs w:val="20"/>
        </w:rPr>
      </w:pPr>
      <w:r w:rsidRPr="00122527">
        <w:t>20.00 – 2</w:t>
      </w:r>
      <w:r w:rsidR="00FA331C">
        <w:t>0</w:t>
      </w:r>
      <w:r w:rsidRPr="00122527">
        <w:t>.</w:t>
      </w:r>
      <w:r w:rsidR="00FA331C">
        <w:t>5</w:t>
      </w:r>
      <w:r w:rsidRPr="00122527">
        <w:t>0 uur</w:t>
      </w:r>
      <w:r w:rsidRPr="00122527">
        <w:tab/>
      </w:r>
      <w:r w:rsidRPr="00734E18">
        <w:rPr>
          <w:szCs w:val="20"/>
        </w:rPr>
        <w:t xml:space="preserve">Technologie, innovatie en medische </w:t>
      </w:r>
      <w:r w:rsidR="00FC61EB">
        <w:rPr>
          <w:szCs w:val="20"/>
        </w:rPr>
        <w:t>ontwikkelingen</w:t>
      </w:r>
      <w:r w:rsidRPr="00734E18">
        <w:rPr>
          <w:szCs w:val="20"/>
        </w:rPr>
        <w:t xml:space="preserve"> </w:t>
      </w:r>
      <w:r w:rsidR="00FC61EB">
        <w:rPr>
          <w:szCs w:val="20"/>
        </w:rPr>
        <w:t>vanuit de ruimte</w:t>
      </w:r>
    </w:p>
    <w:p w:rsidR="00122527" w:rsidRPr="00734E18" w:rsidRDefault="00122527" w:rsidP="00122527">
      <w:pPr>
        <w:ind w:left="1416" w:firstLine="708"/>
        <w:rPr>
          <w:szCs w:val="20"/>
        </w:rPr>
      </w:pPr>
      <w:r w:rsidRPr="00734E18">
        <w:rPr>
          <w:szCs w:val="20"/>
        </w:rPr>
        <w:t>dr. André Kuipers, astronaut &amp; ambassadeur van de aarde</w:t>
      </w:r>
    </w:p>
    <w:p w:rsidR="00FA331C" w:rsidRDefault="00FA331C" w:rsidP="00122527"/>
    <w:p w:rsidR="00FA331C" w:rsidRDefault="00FA331C" w:rsidP="00122527">
      <w:pPr>
        <w:rPr>
          <w:sz w:val="20"/>
          <w:szCs w:val="20"/>
        </w:rPr>
      </w:pPr>
      <w:r>
        <w:t>20.5</w:t>
      </w:r>
      <w:r w:rsidRPr="00122527">
        <w:t>0 – 2</w:t>
      </w:r>
      <w:r>
        <w:t>1</w:t>
      </w:r>
      <w:r w:rsidRPr="00122527">
        <w:t>.</w:t>
      </w:r>
      <w:r>
        <w:t>0</w:t>
      </w:r>
      <w:r w:rsidRPr="00122527">
        <w:t>0 uur</w:t>
      </w:r>
      <w:r>
        <w:tab/>
        <w:t xml:space="preserve">Discussie – vragen </w:t>
      </w:r>
    </w:p>
    <w:p w:rsidR="00122527" w:rsidRPr="00FA331C" w:rsidRDefault="00122527" w:rsidP="00122527">
      <w:pPr>
        <w:rPr>
          <w:szCs w:val="20"/>
        </w:rPr>
      </w:pPr>
      <w:bookmarkStart w:id="0" w:name="_GoBack"/>
      <w:bookmarkEnd w:id="0"/>
    </w:p>
    <w:p w:rsidR="005965C9" w:rsidRDefault="00122527">
      <w:pPr>
        <w:rPr>
          <w:szCs w:val="20"/>
        </w:rPr>
      </w:pPr>
      <w:r w:rsidRPr="00FA331C">
        <w:rPr>
          <w:szCs w:val="20"/>
        </w:rPr>
        <w:t xml:space="preserve">Afsluiting – borrel  </w:t>
      </w:r>
    </w:p>
    <w:p w:rsidR="005965C9" w:rsidRPr="00734E18" w:rsidRDefault="005965C9" w:rsidP="005965C9">
      <w:pPr>
        <w:spacing w:after="0"/>
        <w:rPr>
          <w:szCs w:val="20"/>
        </w:rPr>
      </w:pPr>
      <w:r w:rsidRPr="00734E18">
        <w:rPr>
          <w:szCs w:val="20"/>
        </w:rPr>
        <w:lastRenderedPageBreak/>
        <w:t xml:space="preserve">20 Jaar Traumacentra: The </w:t>
      </w:r>
      <w:proofErr w:type="spellStart"/>
      <w:r w:rsidRPr="00734E18">
        <w:rPr>
          <w:szCs w:val="20"/>
        </w:rPr>
        <w:t>Future</w:t>
      </w:r>
      <w:proofErr w:type="spellEnd"/>
      <w:r w:rsidRPr="00734E18">
        <w:rPr>
          <w:szCs w:val="20"/>
        </w:rPr>
        <w:t xml:space="preserve"> is </w:t>
      </w:r>
      <w:proofErr w:type="spellStart"/>
      <w:r w:rsidRPr="00734E18">
        <w:rPr>
          <w:szCs w:val="20"/>
        </w:rPr>
        <w:t>Now</w:t>
      </w:r>
      <w:proofErr w:type="spellEnd"/>
      <w:r w:rsidRPr="00734E18">
        <w:rPr>
          <w:szCs w:val="20"/>
        </w:rPr>
        <w:t xml:space="preserve">! </w:t>
      </w:r>
    </w:p>
    <w:p w:rsidR="005965C9" w:rsidRDefault="005965C9" w:rsidP="005965C9">
      <w:pPr>
        <w:spacing w:after="0"/>
        <w:rPr>
          <w:szCs w:val="20"/>
        </w:rPr>
      </w:pPr>
      <w:r>
        <w:rPr>
          <w:szCs w:val="20"/>
        </w:rPr>
        <w:t>Locatie</w:t>
      </w:r>
    </w:p>
    <w:p w:rsidR="005965C9" w:rsidRDefault="005965C9" w:rsidP="005965C9">
      <w:pPr>
        <w:spacing w:after="0"/>
        <w:rPr>
          <w:szCs w:val="20"/>
        </w:rPr>
      </w:pPr>
      <w:r>
        <w:rPr>
          <w:szCs w:val="20"/>
        </w:rPr>
        <w:t xml:space="preserve">Corpus, Willem </w:t>
      </w:r>
      <w:proofErr w:type="spellStart"/>
      <w:r>
        <w:rPr>
          <w:szCs w:val="20"/>
        </w:rPr>
        <w:t>Einthovenstraat</w:t>
      </w:r>
      <w:proofErr w:type="spellEnd"/>
      <w:r>
        <w:rPr>
          <w:szCs w:val="20"/>
        </w:rPr>
        <w:t xml:space="preserve"> 1, 2342 BH, Oegstgeest</w:t>
      </w:r>
    </w:p>
    <w:p w:rsidR="005965C9" w:rsidRDefault="005965C9" w:rsidP="005965C9">
      <w:pPr>
        <w:spacing w:after="0"/>
        <w:rPr>
          <w:szCs w:val="20"/>
        </w:rPr>
      </w:pPr>
      <w:r>
        <w:rPr>
          <w:szCs w:val="20"/>
        </w:rPr>
        <w:t>Telefoon: 071 – 75 10 200</w:t>
      </w:r>
    </w:p>
    <w:p w:rsidR="005965C9" w:rsidRPr="005965C9" w:rsidRDefault="005965C9">
      <w:pPr>
        <w:rPr>
          <w:sz w:val="12"/>
          <w:szCs w:val="12"/>
        </w:rPr>
      </w:pPr>
    </w:p>
    <w:p w:rsidR="005965C9" w:rsidRDefault="005965C9">
      <w:pPr>
        <w:rPr>
          <w:szCs w:val="20"/>
        </w:rPr>
      </w:pPr>
      <w:r>
        <w:rPr>
          <w:szCs w:val="20"/>
        </w:rPr>
        <w:t>Bereikbaarheid</w:t>
      </w:r>
    </w:p>
    <w:p w:rsidR="005965C9" w:rsidRDefault="005965C9" w:rsidP="0042480C">
      <w:pPr>
        <w:pStyle w:val="Lijstalinea"/>
        <w:numPr>
          <w:ilvl w:val="0"/>
          <w:numId w:val="1"/>
        </w:numPr>
        <w:spacing w:after="0"/>
        <w:rPr>
          <w:szCs w:val="20"/>
        </w:rPr>
      </w:pPr>
      <w:r>
        <w:rPr>
          <w:szCs w:val="20"/>
        </w:rPr>
        <w:t>OPENBAAR VERVOER</w:t>
      </w:r>
    </w:p>
    <w:p w:rsidR="005965C9" w:rsidRDefault="005965C9" w:rsidP="0042480C">
      <w:pPr>
        <w:spacing w:after="0"/>
        <w:rPr>
          <w:szCs w:val="20"/>
        </w:rPr>
      </w:pPr>
      <w:r>
        <w:rPr>
          <w:szCs w:val="20"/>
        </w:rPr>
        <w:t xml:space="preserve">CORPUS is goed bereikbaar met het OV. Leiden CS ligt op 3 kilometer afstand en daar vandaan vertrekken vier bussen per uur naar de naast het gebouw gelegen bushalte en de nabij gelegen halte aan de </w:t>
      </w:r>
      <w:proofErr w:type="spellStart"/>
      <w:r>
        <w:rPr>
          <w:szCs w:val="20"/>
        </w:rPr>
        <w:t>Wassenaarseweg</w:t>
      </w:r>
      <w:proofErr w:type="spellEnd"/>
      <w:r>
        <w:rPr>
          <w:szCs w:val="20"/>
        </w:rPr>
        <w:t xml:space="preserve">. </w:t>
      </w:r>
    </w:p>
    <w:p w:rsidR="005965C9" w:rsidRPr="005965C9" w:rsidRDefault="005965C9" w:rsidP="005965C9">
      <w:pPr>
        <w:rPr>
          <w:sz w:val="12"/>
          <w:szCs w:val="12"/>
        </w:rPr>
      </w:pPr>
    </w:p>
    <w:p w:rsidR="005965C9" w:rsidRDefault="005965C9" w:rsidP="0042480C">
      <w:pPr>
        <w:pStyle w:val="Lijstalinea"/>
        <w:numPr>
          <w:ilvl w:val="0"/>
          <w:numId w:val="1"/>
        </w:numPr>
        <w:spacing w:after="0"/>
        <w:rPr>
          <w:szCs w:val="20"/>
        </w:rPr>
      </w:pPr>
      <w:r>
        <w:rPr>
          <w:szCs w:val="20"/>
        </w:rPr>
        <w:t>AUTO</w:t>
      </w:r>
    </w:p>
    <w:p w:rsidR="005965C9" w:rsidRDefault="005965C9" w:rsidP="0042480C">
      <w:pPr>
        <w:spacing w:after="0"/>
        <w:rPr>
          <w:szCs w:val="20"/>
        </w:rPr>
      </w:pPr>
      <w:r>
        <w:rPr>
          <w:szCs w:val="20"/>
        </w:rPr>
        <w:t xml:space="preserve">Gebruik als navigatieadres niet ‘Willem </w:t>
      </w:r>
      <w:proofErr w:type="spellStart"/>
      <w:r>
        <w:rPr>
          <w:szCs w:val="20"/>
        </w:rPr>
        <w:t>Einthovenstraat</w:t>
      </w:r>
      <w:proofErr w:type="spellEnd"/>
      <w:r>
        <w:rPr>
          <w:szCs w:val="20"/>
        </w:rPr>
        <w:t xml:space="preserve">’ maar vul het volgende adres in: Ingenieur G. </w:t>
      </w:r>
      <w:proofErr w:type="spellStart"/>
      <w:r>
        <w:rPr>
          <w:szCs w:val="20"/>
        </w:rPr>
        <w:t>Tjalmaweg</w:t>
      </w:r>
      <w:proofErr w:type="spellEnd"/>
      <w:r>
        <w:rPr>
          <w:szCs w:val="20"/>
        </w:rPr>
        <w:t xml:space="preserve">, Leiden. </w:t>
      </w:r>
    </w:p>
    <w:p w:rsidR="005965C9" w:rsidRPr="005965C9" w:rsidRDefault="005965C9" w:rsidP="005965C9">
      <w:pPr>
        <w:rPr>
          <w:sz w:val="12"/>
          <w:szCs w:val="12"/>
        </w:rPr>
      </w:pPr>
    </w:p>
    <w:p w:rsidR="005965C9" w:rsidRDefault="005965C9" w:rsidP="0042480C">
      <w:pPr>
        <w:pStyle w:val="Lijstalinea"/>
        <w:numPr>
          <w:ilvl w:val="0"/>
          <w:numId w:val="1"/>
        </w:numPr>
        <w:spacing w:after="0"/>
        <w:rPr>
          <w:szCs w:val="20"/>
        </w:rPr>
      </w:pPr>
      <w:r>
        <w:rPr>
          <w:szCs w:val="20"/>
        </w:rPr>
        <w:t>BETAALD PARKEREN</w:t>
      </w:r>
    </w:p>
    <w:p w:rsidR="005965C9" w:rsidRDefault="005965C9" w:rsidP="0042480C">
      <w:pPr>
        <w:spacing w:after="0"/>
        <w:rPr>
          <w:szCs w:val="20"/>
        </w:rPr>
      </w:pPr>
      <w:r>
        <w:rPr>
          <w:szCs w:val="20"/>
        </w:rPr>
        <w:t xml:space="preserve">CORPUS beschikt over een overdekte parkeergarage met 125 parkeerplaatsen. Parkeren kost € 7,00 per auto. Een uitrijticket koopt men aan de balie in de ontvangsthal bij CORPUS. Parkeren in de garage van het naastgelegen Hilton Garden Inn hotel kost ook € 7,00. Daar betaalt men aan de receptie in het hotel. </w:t>
      </w:r>
    </w:p>
    <w:p w:rsidR="005965C9" w:rsidRPr="005965C9" w:rsidRDefault="005965C9" w:rsidP="005965C9">
      <w:pPr>
        <w:rPr>
          <w:sz w:val="12"/>
          <w:szCs w:val="12"/>
        </w:rPr>
      </w:pPr>
    </w:p>
    <w:p w:rsidR="005965C9" w:rsidRDefault="005965C9" w:rsidP="005965C9">
      <w:pPr>
        <w:spacing w:after="0"/>
        <w:rPr>
          <w:szCs w:val="20"/>
        </w:rPr>
      </w:pPr>
      <w:r>
        <w:rPr>
          <w:szCs w:val="20"/>
        </w:rPr>
        <w:t>Organisatie en informatie</w:t>
      </w:r>
    </w:p>
    <w:p w:rsidR="005965C9" w:rsidRPr="00734E18" w:rsidRDefault="005965C9" w:rsidP="005965C9">
      <w:pPr>
        <w:spacing w:after="0"/>
        <w:rPr>
          <w:szCs w:val="20"/>
          <w:lang w:val="en-US"/>
        </w:rPr>
      </w:pPr>
      <w:proofErr w:type="spellStart"/>
      <w:r w:rsidRPr="00734E18">
        <w:rPr>
          <w:szCs w:val="20"/>
          <w:lang w:val="en-US"/>
        </w:rPr>
        <w:t>Traumacentrum</w:t>
      </w:r>
      <w:proofErr w:type="spellEnd"/>
      <w:r w:rsidRPr="00734E18">
        <w:rPr>
          <w:szCs w:val="20"/>
          <w:lang w:val="en-US"/>
        </w:rPr>
        <w:t xml:space="preserve"> West</w:t>
      </w:r>
    </w:p>
    <w:p w:rsidR="005965C9" w:rsidRPr="00734E18" w:rsidRDefault="005965C9" w:rsidP="005965C9">
      <w:pPr>
        <w:spacing w:after="0"/>
        <w:rPr>
          <w:szCs w:val="20"/>
          <w:lang w:val="en-US"/>
        </w:rPr>
      </w:pPr>
      <w:proofErr w:type="spellStart"/>
      <w:r w:rsidRPr="00734E18">
        <w:rPr>
          <w:szCs w:val="20"/>
          <w:lang w:val="en-US"/>
        </w:rPr>
        <w:t>Telefoon</w:t>
      </w:r>
      <w:proofErr w:type="spellEnd"/>
      <w:r w:rsidRPr="00734E18">
        <w:rPr>
          <w:szCs w:val="20"/>
          <w:lang w:val="en-US"/>
        </w:rPr>
        <w:t>: 071 – 526 3905</w:t>
      </w:r>
    </w:p>
    <w:p w:rsidR="005965C9" w:rsidRPr="00734E18" w:rsidRDefault="005965C9" w:rsidP="005965C9">
      <w:pPr>
        <w:spacing w:after="0"/>
        <w:rPr>
          <w:szCs w:val="20"/>
          <w:lang w:val="en-US"/>
        </w:rPr>
      </w:pPr>
      <w:r w:rsidRPr="00734E18">
        <w:rPr>
          <w:szCs w:val="20"/>
          <w:lang w:val="en-US"/>
        </w:rPr>
        <w:t xml:space="preserve">E-mail: </w:t>
      </w:r>
      <w:hyperlink r:id="rId5" w:history="1">
        <w:r w:rsidRPr="00734E18">
          <w:rPr>
            <w:rStyle w:val="Hyperlink"/>
            <w:szCs w:val="20"/>
            <w:lang w:val="en-US"/>
          </w:rPr>
          <w:t>tcw@lumc.nl</w:t>
        </w:r>
      </w:hyperlink>
      <w:r w:rsidRPr="00734E18">
        <w:rPr>
          <w:szCs w:val="20"/>
          <w:lang w:val="en-US"/>
        </w:rPr>
        <w:t xml:space="preserve"> </w:t>
      </w:r>
    </w:p>
    <w:p w:rsidR="005965C9" w:rsidRPr="00734E18" w:rsidRDefault="005965C9" w:rsidP="005965C9">
      <w:pPr>
        <w:rPr>
          <w:szCs w:val="20"/>
          <w:lang w:val="en-US"/>
        </w:rPr>
      </w:pPr>
    </w:p>
    <w:p w:rsidR="005965C9" w:rsidRPr="00734E18" w:rsidRDefault="005965C9" w:rsidP="005965C9">
      <w:pPr>
        <w:rPr>
          <w:szCs w:val="20"/>
          <w:lang w:val="en-US"/>
        </w:rPr>
      </w:pPr>
    </w:p>
    <w:p w:rsidR="003D1417" w:rsidRPr="005965C9" w:rsidRDefault="003D1417">
      <w:pPr>
        <w:rPr>
          <w:sz w:val="24"/>
        </w:rPr>
      </w:pPr>
    </w:p>
    <w:sectPr w:rsidR="003D1417" w:rsidRPr="005965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ourier New"/>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0559A"/>
    <w:multiLevelType w:val="hybridMultilevel"/>
    <w:tmpl w:val="A4525F6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417"/>
    <w:rsid w:val="00122527"/>
    <w:rsid w:val="0013683A"/>
    <w:rsid w:val="003D1417"/>
    <w:rsid w:val="0042480C"/>
    <w:rsid w:val="00477933"/>
    <w:rsid w:val="005965C9"/>
    <w:rsid w:val="00734E18"/>
    <w:rsid w:val="00796F01"/>
    <w:rsid w:val="007E317C"/>
    <w:rsid w:val="008567D5"/>
    <w:rsid w:val="008631D5"/>
    <w:rsid w:val="009D1B8A"/>
    <w:rsid w:val="00AF58C9"/>
    <w:rsid w:val="00B45E9C"/>
    <w:rsid w:val="00CB2098"/>
    <w:rsid w:val="00CD34B5"/>
    <w:rsid w:val="00D522E2"/>
    <w:rsid w:val="00D63962"/>
    <w:rsid w:val="00D750A2"/>
    <w:rsid w:val="00D81CAC"/>
    <w:rsid w:val="00EB77C5"/>
    <w:rsid w:val="00F07460"/>
    <w:rsid w:val="00F31A9C"/>
    <w:rsid w:val="00FA331C"/>
    <w:rsid w:val="00FB2652"/>
    <w:rsid w:val="00FC61EB"/>
    <w:rsid w:val="00FE43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FEEEC"/>
  <w15:chartTrackingRefBased/>
  <w15:docId w15:val="{66483A33-C9C2-402D-827B-AD4205D79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7793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77933"/>
    <w:rPr>
      <w:rFonts w:ascii="Segoe UI" w:hAnsi="Segoe UI" w:cs="Segoe UI"/>
      <w:sz w:val="18"/>
      <w:szCs w:val="18"/>
    </w:rPr>
  </w:style>
  <w:style w:type="character" w:styleId="Verwijzingopmerking">
    <w:name w:val="annotation reference"/>
    <w:basedOn w:val="Standaardalinea-lettertype"/>
    <w:uiPriority w:val="99"/>
    <w:semiHidden/>
    <w:unhideWhenUsed/>
    <w:rsid w:val="0013683A"/>
    <w:rPr>
      <w:sz w:val="16"/>
      <w:szCs w:val="16"/>
    </w:rPr>
  </w:style>
  <w:style w:type="paragraph" w:styleId="Tekstopmerking">
    <w:name w:val="annotation text"/>
    <w:basedOn w:val="Standaard"/>
    <w:link w:val="TekstopmerkingChar"/>
    <w:uiPriority w:val="99"/>
    <w:semiHidden/>
    <w:unhideWhenUsed/>
    <w:rsid w:val="0013683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3683A"/>
    <w:rPr>
      <w:sz w:val="20"/>
      <w:szCs w:val="20"/>
    </w:rPr>
  </w:style>
  <w:style w:type="paragraph" w:styleId="Onderwerpvanopmerking">
    <w:name w:val="annotation subject"/>
    <w:basedOn w:val="Tekstopmerking"/>
    <w:next w:val="Tekstopmerking"/>
    <w:link w:val="OnderwerpvanopmerkingChar"/>
    <w:uiPriority w:val="99"/>
    <w:semiHidden/>
    <w:unhideWhenUsed/>
    <w:rsid w:val="0013683A"/>
    <w:rPr>
      <w:b/>
      <w:bCs/>
    </w:rPr>
  </w:style>
  <w:style w:type="character" w:customStyle="1" w:styleId="OnderwerpvanopmerkingChar">
    <w:name w:val="Onderwerp van opmerking Char"/>
    <w:basedOn w:val="TekstopmerkingChar"/>
    <w:link w:val="Onderwerpvanopmerking"/>
    <w:uiPriority w:val="99"/>
    <w:semiHidden/>
    <w:rsid w:val="0013683A"/>
    <w:rPr>
      <w:b/>
      <w:bCs/>
      <w:sz w:val="20"/>
      <w:szCs w:val="20"/>
    </w:rPr>
  </w:style>
  <w:style w:type="paragraph" w:styleId="Lijstalinea">
    <w:name w:val="List Paragraph"/>
    <w:basedOn w:val="Standaard"/>
    <w:uiPriority w:val="34"/>
    <w:qFormat/>
    <w:rsid w:val="005965C9"/>
    <w:pPr>
      <w:ind w:left="720"/>
      <w:contextualSpacing/>
    </w:pPr>
  </w:style>
  <w:style w:type="character" w:styleId="Hyperlink">
    <w:name w:val="Hyperlink"/>
    <w:basedOn w:val="Standaardalinea-lettertype"/>
    <w:uiPriority w:val="99"/>
    <w:unhideWhenUsed/>
    <w:rsid w:val="005965C9"/>
    <w:rPr>
      <w:color w:val="0563C1" w:themeColor="hyperlink"/>
      <w:u w:val="single"/>
    </w:rPr>
  </w:style>
  <w:style w:type="character" w:styleId="Onopgelostemelding">
    <w:name w:val="Unresolved Mention"/>
    <w:basedOn w:val="Standaardalinea-lettertype"/>
    <w:uiPriority w:val="99"/>
    <w:semiHidden/>
    <w:unhideWhenUsed/>
    <w:rsid w:val="005965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cw@lumc.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5FB422AC</Template>
  <TotalTime>6</TotalTime>
  <Pages>3</Pages>
  <Words>577</Words>
  <Characters>3177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Verhart, I.M.E. (HLK)</dc:creator>
  <cp:keywords/>
  <dc:description/>
  <cp:lastModifiedBy>Verhart, I.M.E. (HLK)</cp:lastModifiedBy>
  <cp:revision>3</cp:revision>
  <cp:lastPrinted>2019-07-09T08:56:00Z</cp:lastPrinted>
  <dcterms:created xsi:type="dcterms:W3CDTF">2019-07-24T08:13:00Z</dcterms:created>
  <dcterms:modified xsi:type="dcterms:W3CDTF">2019-07-24T08:19:00Z</dcterms:modified>
</cp:coreProperties>
</file>